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556" w:rsidRDefault="00192712" w:rsidP="00611D78">
      <w:pPr>
        <w:shd w:val="clear" w:color="auto" w:fill="FFFFFF"/>
        <w:spacing w:after="180" w:line="240" w:lineRule="auto"/>
        <w:jc w:val="both"/>
        <w:textAlignment w:val="baseline"/>
        <w:rPr>
          <w:rFonts w:ascii="Verdana" w:eastAsia="Times New Roman" w:hAnsi="Verdana" w:cs="Times New Roman"/>
          <w:color w:val="000000"/>
          <w:sz w:val="23"/>
          <w:szCs w:val="23"/>
          <w:lang w:eastAsia="es-ES"/>
        </w:rPr>
      </w:pPr>
      <w:r>
        <w:rPr>
          <w:noProof/>
          <w:lang w:eastAsia="es-ES"/>
        </w:rPr>
        <w:drawing>
          <wp:anchor distT="0" distB="0" distL="114300" distR="114300" simplePos="0" relativeHeight="251666432" behindDoc="0" locked="0" layoutInCell="1" allowOverlap="1" wp14:anchorId="2C7838C6" wp14:editId="1B26BC34">
            <wp:simplePos x="0" y="0"/>
            <wp:positionH relativeFrom="margin">
              <wp:align>left</wp:align>
            </wp:positionH>
            <wp:positionV relativeFrom="paragraph">
              <wp:posOffset>-191770</wp:posOffset>
            </wp:positionV>
            <wp:extent cx="1152525" cy="10763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076325"/>
                    </a:xfrm>
                    <a:prstGeom prst="rect">
                      <a:avLst/>
                    </a:prstGeom>
                    <a:solidFill>
                      <a:srgbClr val="FFFFFF"/>
                    </a:solidFill>
                    <a:ln>
                      <a:noFill/>
                    </a:ln>
                  </pic:spPr>
                </pic:pic>
              </a:graphicData>
            </a:graphic>
          </wp:anchor>
        </w:drawing>
      </w:r>
    </w:p>
    <w:p w:rsidR="00413AB4" w:rsidRDefault="00413AB4" w:rsidP="00413AB4">
      <w:pPr>
        <w:rPr>
          <w:rFonts w:ascii="Verdana" w:hAnsi="Verdana"/>
          <w:sz w:val="24"/>
          <w:szCs w:val="24"/>
        </w:rPr>
      </w:pPr>
    </w:p>
    <w:p w:rsidR="00413AB4" w:rsidRDefault="00413AB4" w:rsidP="00413AB4">
      <w:pPr>
        <w:pStyle w:val="Encabezado"/>
        <w:tabs>
          <w:tab w:val="clear" w:pos="4252"/>
          <w:tab w:val="clear" w:pos="8504"/>
        </w:tabs>
        <w:ind w:firstLine="4253"/>
        <w:jc w:val="right"/>
        <w:rPr>
          <w:rFonts w:ascii="Optima" w:hAnsi="Optima" w:cs="Optima"/>
          <w:b/>
          <w:sz w:val="16"/>
          <w:szCs w:val="16"/>
        </w:rPr>
      </w:pPr>
      <w:r>
        <w:rPr>
          <w:rFonts w:ascii="Optima" w:hAnsi="Optima" w:cs="Optima"/>
          <w:b/>
          <w:sz w:val="20"/>
          <w:szCs w:val="20"/>
        </w:rPr>
        <w:t xml:space="preserve">   CONSEJERIA DE EDUCACIÓN Y JUVENTUD</w:t>
      </w:r>
    </w:p>
    <w:p w:rsidR="00413AB4" w:rsidRDefault="00413AB4" w:rsidP="00413AB4">
      <w:pPr>
        <w:pStyle w:val="Encabezado"/>
        <w:tabs>
          <w:tab w:val="clear" w:pos="4252"/>
          <w:tab w:val="clear" w:pos="8504"/>
        </w:tabs>
        <w:ind w:firstLine="4253"/>
      </w:pPr>
      <w:r>
        <w:rPr>
          <w:rFonts w:ascii="Optima" w:hAnsi="Optima" w:cs="Optima"/>
          <w:b/>
          <w:sz w:val="16"/>
          <w:szCs w:val="16"/>
        </w:rPr>
        <w:t xml:space="preserve">                       Servicio de Educación y Juventud </w:t>
      </w:r>
    </w:p>
    <w:p w:rsidR="00413AB4" w:rsidRPr="00413AB4" w:rsidRDefault="00413AB4" w:rsidP="00823BCA">
      <w:pPr>
        <w:shd w:val="clear" w:color="auto" w:fill="FFFFFF"/>
        <w:spacing w:after="180" w:line="240" w:lineRule="auto"/>
        <w:jc w:val="center"/>
        <w:textAlignment w:val="baseline"/>
        <w:rPr>
          <w:rFonts w:ascii="Verdana" w:eastAsia="Times New Roman" w:hAnsi="Verdana" w:cs="Times New Roman"/>
          <w:b/>
          <w:color w:val="FF0000"/>
          <w:sz w:val="36"/>
          <w:szCs w:val="36"/>
          <w:lang w:eastAsia="es-ES"/>
        </w:rPr>
      </w:pPr>
      <w:r w:rsidRPr="00413AB4">
        <w:rPr>
          <w:rFonts w:ascii="Verdana" w:eastAsia="Times New Roman" w:hAnsi="Verdana" w:cs="Times New Roman"/>
          <w:b/>
          <w:color w:val="FF0000"/>
          <w:sz w:val="36"/>
          <w:szCs w:val="36"/>
          <w:lang w:eastAsia="es-ES"/>
        </w:rPr>
        <w:t>COVID 19</w:t>
      </w:r>
    </w:p>
    <w:p w:rsidR="00413AB4" w:rsidRPr="004310B0" w:rsidRDefault="00413AB4" w:rsidP="00413AB4">
      <w:pPr>
        <w:shd w:val="clear" w:color="auto" w:fill="FFFFFF"/>
        <w:spacing w:after="180" w:line="240" w:lineRule="auto"/>
        <w:jc w:val="center"/>
        <w:textAlignment w:val="baseline"/>
        <w:rPr>
          <w:rFonts w:ascii="Verdana" w:eastAsia="Times New Roman" w:hAnsi="Verdana" w:cs="Times New Roman"/>
          <w:b/>
          <w:color w:val="000000"/>
          <w:sz w:val="32"/>
          <w:szCs w:val="32"/>
          <w:lang w:eastAsia="es-ES"/>
        </w:rPr>
      </w:pPr>
      <w:r w:rsidRPr="004310B0">
        <w:rPr>
          <w:rFonts w:ascii="Verdana" w:eastAsia="Times New Roman" w:hAnsi="Verdana" w:cs="Times New Roman"/>
          <w:b/>
          <w:color w:val="000000"/>
          <w:sz w:val="32"/>
          <w:szCs w:val="32"/>
          <w:lang w:eastAsia="es-ES"/>
        </w:rPr>
        <w:t xml:space="preserve">NORMAS </w:t>
      </w:r>
      <w:r>
        <w:rPr>
          <w:rFonts w:ascii="Verdana" w:eastAsia="Times New Roman" w:hAnsi="Verdana" w:cs="Times New Roman"/>
          <w:b/>
          <w:color w:val="000000"/>
          <w:sz w:val="32"/>
          <w:szCs w:val="32"/>
          <w:lang w:eastAsia="es-ES"/>
        </w:rPr>
        <w:t xml:space="preserve">DE ACCESO AL CENTRO INSULAR DE SAN ANTONIO Y </w:t>
      </w:r>
      <w:r w:rsidRPr="004310B0">
        <w:rPr>
          <w:rFonts w:ascii="Verdana" w:eastAsia="Times New Roman" w:hAnsi="Verdana" w:cs="Times New Roman"/>
          <w:b/>
          <w:color w:val="000000"/>
          <w:sz w:val="32"/>
          <w:szCs w:val="32"/>
          <w:lang w:eastAsia="es-ES"/>
        </w:rPr>
        <w:t>UTILIZACIÓN DE AULAS</w:t>
      </w:r>
    </w:p>
    <w:p w:rsidR="00413AB4" w:rsidRPr="00413AB4" w:rsidRDefault="00413AB4" w:rsidP="00413AB4">
      <w:pPr>
        <w:shd w:val="clear" w:color="auto" w:fill="FFFFFF"/>
        <w:spacing w:after="180" w:line="240" w:lineRule="auto"/>
        <w:jc w:val="both"/>
        <w:textAlignment w:val="baseline"/>
        <w:rPr>
          <w:rFonts w:ascii="Verdana" w:eastAsia="Times New Roman" w:hAnsi="Verdana" w:cs="Times New Roman"/>
          <w:color w:val="000000"/>
          <w:sz w:val="16"/>
          <w:szCs w:val="16"/>
          <w:lang w:eastAsia="es-ES"/>
        </w:rPr>
      </w:pPr>
      <w:r w:rsidRPr="00413AB4">
        <w:rPr>
          <w:rFonts w:ascii="Verdana" w:eastAsia="Times New Roman" w:hAnsi="Verdana" w:cs="Times New Roman"/>
          <w:color w:val="000000"/>
          <w:sz w:val="16"/>
          <w:szCs w:val="16"/>
          <w:lang w:eastAsia="es-ES"/>
        </w:rPr>
        <w:t>Atendiendo a las medidas preventivas frente al COVID 19 de obligado cumplimiento, instauradas por el Servicio de Prevención de este Cabildo Insular, se establecen las siguientes normas de acceso al Centro para la ocupación de aulas y albergue:</w:t>
      </w:r>
    </w:p>
    <w:p w:rsidR="00413AB4" w:rsidRPr="00413AB4" w:rsidRDefault="00413AB4" w:rsidP="00413AB4">
      <w:pPr>
        <w:shd w:val="clear" w:color="auto" w:fill="FFFFFF"/>
        <w:spacing w:after="180" w:line="240" w:lineRule="auto"/>
        <w:jc w:val="both"/>
        <w:textAlignment w:val="baseline"/>
        <w:rPr>
          <w:rFonts w:ascii="Verdana" w:eastAsia="Times New Roman" w:hAnsi="Verdana" w:cs="Times New Roman"/>
          <w:color w:val="000000"/>
          <w:sz w:val="16"/>
          <w:szCs w:val="16"/>
          <w:lang w:eastAsia="es-ES"/>
        </w:rPr>
      </w:pPr>
      <w:r w:rsidRPr="00413AB4">
        <w:rPr>
          <w:rFonts w:ascii="Verdana" w:eastAsia="Times New Roman" w:hAnsi="Verdana" w:cs="Times New Roman"/>
          <w:color w:val="000000"/>
          <w:sz w:val="16"/>
          <w:szCs w:val="16"/>
          <w:lang w:eastAsia="es-ES"/>
        </w:rPr>
        <w:t>La persona responsable de la actividad será la primera en acceder al Centro, informando al vigilante de seguridad, el cual comprobará la autorización e indicará la zona donde se ubica el aula y hará entrega de la llave correspondiente.</w:t>
      </w:r>
    </w:p>
    <w:p w:rsidR="00413AB4" w:rsidRPr="00413AB4" w:rsidRDefault="00413AB4" w:rsidP="00413AB4">
      <w:pPr>
        <w:shd w:val="clear" w:color="auto" w:fill="FFFFFF"/>
        <w:spacing w:after="180" w:line="240" w:lineRule="auto"/>
        <w:jc w:val="both"/>
        <w:textAlignment w:val="baseline"/>
        <w:rPr>
          <w:rFonts w:ascii="Verdana" w:eastAsia="Times New Roman" w:hAnsi="Verdana" w:cs="Times New Roman"/>
          <w:color w:val="000000"/>
          <w:sz w:val="16"/>
          <w:szCs w:val="16"/>
          <w:lang w:eastAsia="es-ES"/>
        </w:rPr>
      </w:pPr>
      <w:r w:rsidRPr="00413AB4">
        <w:rPr>
          <w:rFonts w:ascii="Verdana" w:eastAsia="Times New Roman" w:hAnsi="Verdana" w:cs="Times New Roman"/>
          <w:color w:val="000000"/>
          <w:sz w:val="16"/>
          <w:szCs w:val="16"/>
          <w:lang w:eastAsia="es-ES"/>
        </w:rPr>
        <w:t xml:space="preserve">A continuación el responsable del grupo ira indicando de uno a uno el acceso cumpliendo con el protocolo: limpieza de calzado, gel </w:t>
      </w:r>
      <w:proofErr w:type="spellStart"/>
      <w:r w:rsidRPr="00413AB4">
        <w:rPr>
          <w:rFonts w:ascii="Verdana" w:eastAsia="Times New Roman" w:hAnsi="Verdana" w:cs="Times New Roman"/>
          <w:color w:val="000000"/>
          <w:sz w:val="16"/>
          <w:szCs w:val="16"/>
          <w:lang w:eastAsia="es-ES"/>
        </w:rPr>
        <w:t>hidroalcohólico</w:t>
      </w:r>
      <w:proofErr w:type="spellEnd"/>
      <w:r w:rsidRPr="00413AB4">
        <w:rPr>
          <w:rFonts w:ascii="Verdana" w:eastAsia="Times New Roman" w:hAnsi="Verdana" w:cs="Times New Roman"/>
          <w:color w:val="000000"/>
          <w:sz w:val="16"/>
          <w:szCs w:val="16"/>
          <w:lang w:eastAsia="es-ES"/>
        </w:rPr>
        <w:t>, mostrar DNI al personal de seguridad  y acceso a la zona indicada.</w:t>
      </w:r>
    </w:p>
    <w:p w:rsidR="00413AB4" w:rsidRPr="00413AB4" w:rsidRDefault="00413AB4" w:rsidP="00413AB4">
      <w:pPr>
        <w:shd w:val="clear" w:color="auto" w:fill="FFFFFF"/>
        <w:spacing w:after="180" w:line="240" w:lineRule="auto"/>
        <w:jc w:val="both"/>
        <w:textAlignment w:val="baseline"/>
        <w:rPr>
          <w:rFonts w:ascii="Verdana" w:eastAsia="Times New Roman" w:hAnsi="Verdana" w:cs="Times New Roman"/>
          <w:color w:val="000000"/>
          <w:sz w:val="16"/>
          <w:szCs w:val="16"/>
          <w:lang w:eastAsia="es-ES"/>
        </w:rPr>
      </w:pPr>
      <w:r w:rsidRPr="00413AB4">
        <w:rPr>
          <w:rFonts w:ascii="Verdana" w:eastAsia="Times New Roman" w:hAnsi="Verdana" w:cs="Times New Roman"/>
          <w:color w:val="000000"/>
          <w:sz w:val="16"/>
          <w:szCs w:val="16"/>
          <w:lang w:eastAsia="es-ES"/>
        </w:rPr>
        <w:t>En ningún caso las personas participantes pueden acceder al Centro hasta que el responsable de la actividad se lo indique.</w:t>
      </w:r>
    </w:p>
    <w:p w:rsidR="00413AB4" w:rsidRPr="00413AB4" w:rsidRDefault="00413AB4" w:rsidP="00413AB4">
      <w:pPr>
        <w:shd w:val="clear" w:color="auto" w:fill="FFFFFF"/>
        <w:spacing w:after="180" w:line="240" w:lineRule="auto"/>
        <w:jc w:val="both"/>
        <w:textAlignment w:val="baseline"/>
        <w:rPr>
          <w:rFonts w:ascii="Verdana" w:eastAsia="Times New Roman" w:hAnsi="Verdana" w:cs="Times New Roman"/>
          <w:color w:val="000000"/>
          <w:sz w:val="16"/>
          <w:szCs w:val="16"/>
          <w:lang w:eastAsia="es-ES"/>
        </w:rPr>
      </w:pPr>
      <w:r w:rsidRPr="00413AB4">
        <w:rPr>
          <w:rFonts w:ascii="Verdana" w:eastAsia="Times New Roman" w:hAnsi="Verdana" w:cs="Times New Roman"/>
          <w:color w:val="000000"/>
          <w:sz w:val="16"/>
          <w:szCs w:val="16"/>
          <w:lang w:eastAsia="es-ES"/>
        </w:rPr>
        <w:t>Queda totalmente prohibido mover el mobiliario para cumplir las normas de distanciamiento social establecidas actualmente.</w:t>
      </w:r>
    </w:p>
    <w:p w:rsidR="00413AB4" w:rsidRPr="00413AB4" w:rsidRDefault="00413AB4" w:rsidP="00413AB4">
      <w:pPr>
        <w:shd w:val="clear" w:color="auto" w:fill="FFFFFF"/>
        <w:spacing w:after="180" w:line="240" w:lineRule="auto"/>
        <w:jc w:val="both"/>
        <w:textAlignment w:val="baseline"/>
        <w:rPr>
          <w:rFonts w:ascii="Verdana" w:eastAsia="Times New Roman" w:hAnsi="Verdana" w:cs="Times New Roman"/>
          <w:color w:val="000000"/>
          <w:sz w:val="16"/>
          <w:szCs w:val="16"/>
          <w:lang w:eastAsia="es-ES"/>
        </w:rPr>
      </w:pPr>
      <w:r w:rsidRPr="00413AB4">
        <w:rPr>
          <w:rFonts w:ascii="Verdana" w:eastAsia="Times New Roman" w:hAnsi="Verdana" w:cs="Times New Roman"/>
          <w:color w:val="000000"/>
          <w:sz w:val="16"/>
          <w:szCs w:val="16"/>
          <w:lang w:eastAsia="es-ES"/>
        </w:rPr>
        <w:t>El uso de la mascarilla es obligatorio en todo momento.</w:t>
      </w:r>
    </w:p>
    <w:p w:rsidR="00413AB4" w:rsidRPr="00413AB4" w:rsidRDefault="00413AB4" w:rsidP="00413AB4">
      <w:pPr>
        <w:shd w:val="clear" w:color="auto" w:fill="FFFFFF"/>
        <w:spacing w:after="180" w:line="240" w:lineRule="auto"/>
        <w:jc w:val="both"/>
        <w:textAlignment w:val="baseline"/>
        <w:rPr>
          <w:rFonts w:ascii="Verdana" w:eastAsia="Times New Roman" w:hAnsi="Verdana" w:cs="Times New Roman"/>
          <w:color w:val="000000"/>
          <w:sz w:val="16"/>
          <w:szCs w:val="16"/>
          <w:lang w:eastAsia="es-ES"/>
        </w:rPr>
      </w:pPr>
      <w:r w:rsidRPr="00413AB4">
        <w:rPr>
          <w:rFonts w:ascii="Verdana" w:eastAsia="Times New Roman" w:hAnsi="Verdana" w:cs="Times New Roman"/>
          <w:color w:val="000000"/>
          <w:sz w:val="16"/>
          <w:szCs w:val="16"/>
          <w:lang w:eastAsia="es-ES"/>
        </w:rPr>
        <w:t>Las ventanas de las aulas deben permanecer abiertas. Y el abandono de las aulas sólo se permite para la utilización del baño o a la terminación de la actividad, no pudiendo permanecer en ningún momento en las zonas de tránsito.</w:t>
      </w:r>
    </w:p>
    <w:p w:rsidR="00413AB4" w:rsidRPr="00413AB4" w:rsidRDefault="00413AB4" w:rsidP="00413AB4">
      <w:pPr>
        <w:shd w:val="clear" w:color="auto" w:fill="FFFFFF"/>
        <w:spacing w:after="180" w:line="240" w:lineRule="auto"/>
        <w:jc w:val="both"/>
        <w:textAlignment w:val="baseline"/>
        <w:rPr>
          <w:rFonts w:ascii="Verdana" w:eastAsia="Times New Roman" w:hAnsi="Verdana" w:cs="Times New Roman"/>
          <w:color w:val="000000"/>
          <w:sz w:val="16"/>
          <w:szCs w:val="16"/>
          <w:lang w:eastAsia="es-ES"/>
        </w:rPr>
      </w:pPr>
      <w:r w:rsidRPr="00413AB4">
        <w:rPr>
          <w:rFonts w:ascii="Verdana" w:eastAsia="Times New Roman" w:hAnsi="Verdana" w:cs="Times New Roman"/>
          <w:color w:val="000000"/>
          <w:sz w:val="16"/>
          <w:szCs w:val="16"/>
          <w:lang w:eastAsia="es-ES"/>
        </w:rPr>
        <w:t>Los asistentes a las aulas tendrán un comportamiento respetuoso con el personal siguiendo las indicaciones que reciban del personal interno, haciéndose responsable de sus actos.</w:t>
      </w:r>
    </w:p>
    <w:p w:rsidR="00413AB4" w:rsidRPr="00413AB4" w:rsidRDefault="00413AB4" w:rsidP="00413AB4">
      <w:pPr>
        <w:shd w:val="clear" w:color="auto" w:fill="FFFFFF"/>
        <w:spacing w:after="180" w:line="240" w:lineRule="auto"/>
        <w:jc w:val="both"/>
        <w:textAlignment w:val="baseline"/>
        <w:rPr>
          <w:rFonts w:ascii="Verdana" w:eastAsia="Times New Roman" w:hAnsi="Verdana" w:cs="Times New Roman"/>
          <w:color w:val="000000"/>
          <w:sz w:val="16"/>
          <w:szCs w:val="16"/>
          <w:lang w:eastAsia="es-ES"/>
        </w:rPr>
      </w:pPr>
      <w:r w:rsidRPr="00413AB4">
        <w:rPr>
          <w:rFonts w:ascii="Verdana" w:eastAsia="Times New Roman" w:hAnsi="Verdana" w:cs="Times New Roman"/>
          <w:color w:val="000000"/>
          <w:sz w:val="16"/>
          <w:szCs w:val="16"/>
          <w:lang w:eastAsia="es-ES"/>
        </w:rPr>
        <w:t>El usuario exime de toda responsabilidad derivada de sus actos al titular y los responsables del Centro.</w:t>
      </w:r>
    </w:p>
    <w:p w:rsidR="00413AB4" w:rsidRPr="00413AB4" w:rsidRDefault="00413AB4" w:rsidP="00413AB4">
      <w:pPr>
        <w:shd w:val="clear" w:color="auto" w:fill="FFFFFF"/>
        <w:spacing w:after="180" w:line="240" w:lineRule="auto"/>
        <w:jc w:val="both"/>
        <w:textAlignment w:val="baseline"/>
        <w:rPr>
          <w:rFonts w:ascii="Verdana" w:eastAsia="Times New Roman" w:hAnsi="Verdana" w:cs="Times New Roman"/>
          <w:color w:val="000000"/>
          <w:sz w:val="16"/>
          <w:szCs w:val="16"/>
          <w:lang w:eastAsia="es-ES"/>
        </w:rPr>
      </w:pPr>
      <w:r w:rsidRPr="00413AB4">
        <w:rPr>
          <w:rFonts w:ascii="Verdana" w:eastAsia="Times New Roman" w:hAnsi="Verdana" w:cs="Times New Roman"/>
          <w:color w:val="000000"/>
          <w:sz w:val="16"/>
          <w:szCs w:val="16"/>
          <w:lang w:eastAsia="es-ES"/>
        </w:rPr>
        <w:t xml:space="preserve">Ante cualquier molestia o acto irrespetuoso causado a los usuarios o al personal del albergue </w:t>
      </w:r>
      <w:r w:rsidRPr="00413AB4">
        <w:rPr>
          <w:rFonts w:ascii="Verdana" w:eastAsia="Times New Roman" w:hAnsi="Verdana" w:cs="Times New Roman"/>
          <w:b/>
          <w:color w:val="000000"/>
          <w:sz w:val="16"/>
          <w:szCs w:val="16"/>
          <w:lang w:eastAsia="es-ES"/>
        </w:rPr>
        <w:t>queda reservado el derecho de admisión.</w:t>
      </w:r>
    </w:p>
    <w:p w:rsidR="00413AB4" w:rsidRPr="00413AB4" w:rsidRDefault="00413AB4" w:rsidP="00413AB4">
      <w:pPr>
        <w:shd w:val="clear" w:color="auto" w:fill="FFFFFF"/>
        <w:spacing w:after="180" w:line="240" w:lineRule="auto"/>
        <w:jc w:val="both"/>
        <w:textAlignment w:val="baseline"/>
        <w:rPr>
          <w:rFonts w:ascii="Verdana" w:eastAsia="Times New Roman" w:hAnsi="Verdana" w:cs="Times New Roman"/>
          <w:color w:val="000000"/>
          <w:sz w:val="16"/>
          <w:szCs w:val="16"/>
          <w:lang w:eastAsia="es-ES"/>
        </w:rPr>
      </w:pPr>
      <w:r w:rsidRPr="00413AB4">
        <w:rPr>
          <w:rFonts w:ascii="Verdana" w:hAnsi="Verdana"/>
          <w:b/>
          <w:sz w:val="16"/>
          <w:szCs w:val="16"/>
        </w:rPr>
        <w:t>Prohibido</w:t>
      </w:r>
      <w:r w:rsidRPr="00413AB4">
        <w:rPr>
          <w:rFonts w:ascii="Verdana" w:hAnsi="Verdana"/>
          <w:sz w:val="16"/>
          <w:szCs w:val="16"/>
        </w:rPr>
        <w:t xml:space="preserve"> consumir </w:t>
      </w:r>
      <w:r w:rsidRPr="00413AB4">
        <w:rPr>
          <w:rFonts w:ascii="Verdana" w:hAnsi="Verdana"/>
          <w:b/>
          <w:sz w:val="16"/>
          <w:szCs w:val="16"/>
        </w:rPr>
        <w:t>comida y bebida</w:t>
      </w:r>
      <w:r w:rsidRPr="00413AB4">
        <w:rPr>
          <w:rFonts w:ascii="Verdana" w:hAnsi="Verdana"/>
          <w:sz w:val="16"/>
          <w:szCs w:val="16"/>
        </w:rPr>
        <w:t xml:space="preserve"> dentro de las aulas (excepto agua)  y en los pasillos.</w:t>
      </w:r>
      <w:r w:rsidRPr="00413AB4">
        <w:rPr>
          <w:rFonts w:ascii="Verdana" w:eastAsia="Times New Roman" w:hAnsi="Verdana" w:cs="Times New Roman"/>
          <w:color w:val="000000"/>
          <w:sz w:val="16"/>
          <w:szCs w:val="16"/>
          <w:lang w:eastAsia="es-ES"/>
        </w:rPr>
        <w:t xml:space="preserve"> </w:t>
      </w:r>
    </w:p>
    <w:p w:rsidR="00413AB4" w:rsidRPr="00413AB4" w:rsidRDefault="00413AB4" w:rsidP="00413AB4">
      <w:pPr>
        <w:shd w:val="clear" w:color="auto" w:fill="FFFFFF"/>
        <w:spacing w:after="180" w:line="240" w:lineRule="auto"/>
        <w:jc w:val="both"/>
        <w:textAlignment w:val="baseline"/>
        <w:rPr>
          <w:rFonts w:ascii="Verdana" w:eastAsia="Times New Roman" w:hAnsi="Verdana" w:cs="Times New Roman"/>
          <w:b/>
          <w:color w:val="000000"/>
          <w:sz w:val="16"/>
          <w:szCs w:val="16"/>
          <w:lang w:eastAsia="es-ES"/>
        </w:rPr>
      </w:pPr>
      <w:r w:rsidRPr="00413AB4">
        <w:rPr>
          <w:rFonts w:ascii="Verdana" w:eastAsia="Times New Roman" w:hAnsi="Verdana" w:cs="Times New Roman"/>
          <w:color w:val="000000"/>
          <w:sz w:val="16"/>
          <w:szCs w:val="16"/>
          <w:lang w:eastAsia="es-ES"/>
        </w:rPr>
        <w:t xml:space="preserve">También está </w:t>
      </w:r>
      <w:r w:rsidRPr="00413AB4">
        <w:rPr>
          <w:rFonts w:ascii="Verdana" w:eastAsia="Times New Roman" w:hAnsi="Verdana" w:cs="Times New Roman"/>
          <w:b/>
          <w:color w:val="000000"/>
          <w:sz w:val="16"/>
          <w:szCs w:val="16"/>
          <w:lang w:eastAsia="es-ES"/>
        </w:rPr>
        <w:t>prohibido fumar en todo el recinto.</w:t>
      </w:r>
    </w:p>
    <w:p w:rsidR="00413AB4" w:rsidRPr="00413AB4" w:rsidRDefault="00413AB4" w:rsidP="00413AB4">
      <w:pPr>
        <w:shd w:val="clear" w:color="auto" w:fill="FFFFFF"/>
        <w:spacing w:after="180" w:line="240" w:lineRule="auto"/>
        <w:jc w:val="both"/>
        <w:textAlignment w:val="baseline"/>
        <w:rPr>
          <w:rFonts w:ascii="Verdana" w:eastAsia="Times New Roman" w:hAnsi="Verdana" w:cs="Times New Roman"/>
          <w:b/>
          <w:color w:val="000000"/>
          <w:sz w:val="16"/>
          <w:szCs w:val="16"/>
          <w:lang w:eastAsia="es-ES"/>
        </w:rPr>
      </w:pPr>
      <w:r w:rsidRPr="00413AB4">
        <w:rPr>
          <w:rFonts w:ascii="Verdana" w:eastAsia="Times New Roman" w:hAnsi="Verdana" w:cs="Times New Roman"/>
          <w:b/>
          <w:color w:val="000000"/>
          <w:sz w:val="16"/>
          <w:szCs w:val="16"/>
          <w:lang w:eastAsia="es-ES"/>
        </w:rPr>
        <w:t>Acceder con bicicletas, patines, patinetas u objetos similares.</w:t>
      </w:r>
    </w:p>
    <w:p w:rsidR="00413AB4" w:rsidRPr="00413AB4" w:rsidRDefault="00413AB4" w:rsidP="00413AB4">
      <w:pPr>
        <w:shd w:val="clear" w:color="auto" w:fill="FFFFFF"/>
        <w:spacing w:after="180" w:line="240" w:lineRule="auto"/>
        <w:jc w:val="both"/>
        <w:textAlignment w:val="baseline"/>
        <w:rPr>
          <w:rFonts w:ascii="Verdana" w:eastAsia="Times New Roman" w:hAnsi="Verdana" w:cs="Lucida Sans Unicode"/>
          <w:color w:val="36322D"/>
          <w:sz w:val="16"/>
          <w:szCs w:val="16"/>
          <w:lang w:eastAsia="es-ES"/>
        </w:rPr>
      </w:pPr>
      <w:r w:rsidRPr="00413AB4">
        <w:rPr>
          <w:rFonts w:ascii="Verdana" w:eastAsia="Times New Roman" w:hAnsi="Verdana" w:cs="Lucida Sans Unicode"/>
          <w:color w:val="36322D"/>
          <w:sz w:val="16"/>
          <w:szCs w:val="16"/>
          <w:lang w:eastAsia="es-ES"/>
        </w:rPr>
        <w:t>Para realizar fotografías o grabaciones en las instalaciones se requerirá autorización previa.</w:t>
      </w:r>
    </w:p>
    <w:p w:rsidR="00413AB4" w:rsidRPr="00413AB4" w:rsidRDefault="00413AB4" w:rsidP="00413AB4">
      <w:pPr>
        <w:shd w:val="clear" w:color="auto" w:fill="FFFFFF"/>
        <w:spacing w:after="180" w:line="240" w:lineRule="auto"/>
        <w:jc w:val="both"/>
        <w:textAlignment w:val="baseline"/>
        <w:rPr>
          <w:rFonts w:ascii="Verdana" w:eastAsia="Times New Roman" w:hAnsi="Verdana" w:cs="Times New Roman"/>
          <w:color w:val="000000"/>
          <w:sz w:val="16"/>
          <w:szCs w:val="16"/>
          <w:lang w:eastAsia="es-ES"/>
        </w:rPr>
      </w:pPr>
      <w:r w:rsidRPr="00413AB4">
        <w:rPr>
          <w:rFonts w:ascii="Verdana" w:eastAsia="Times New Roman" w:hAnsi="Verdana" w:cs="Times New Roman"/>
          <w:color w:val="000000"/>
          <w:sz w:val="16"/>
          <w:szCs w:val="16"/>
          <w:lang w:eastAsia="es-ES"/>
        </w:rPr>
        <w:t xml:space="preserve">Toda persona usuaria deberá tener cuidado con la conservación del edificio, instalaciones y mobiliario, especialmente de su aula, </w:t>
      </w:r>
      <w:r w:rsidRPr="00413AB4">
        <w:rPr>
          <w:rFonts w:ascii="Verdana" w:eastAsia="Times New Roman" w:hAnsi="Verdana" w:cs="Times New Roman"/>
          <w:b/>
          <w:color w:val="000000"/>
          <w:sz w:val="16"/>
          <w:szCs w:val="16"/>
          <w:lang w:eastAsia="es-ES"/>
        </w:rPr>
        <w:t>no fijando carteles</w:t>
      </w:r>
      <w:r w:rsidRPr="00413AB4">
        <w:rPr>
          <w:rFonts w:ascii="Verdana" w:eastAsia="Times New Roman" w:hAnsi="Verdana" w:cs="Times New Roman"/>
          <w:color w:val="000000"/>
          <w:sz w:val="16"/>
          <w:szCs w:val="16"/>
          <w:lang w:eastAsia="es-ES"/>
        </w:rPr>
        <w:t xml:space="preserve"> ni otros objetos que puedan deteriorarlos, ni </w:t>
      </w:r>
      <w:r w:rsidRPr="00413AB4">
        <w:rPr>
          <w:rFonts w:ascii="Verdana" w:eastAsia="Times New Roman" w:hAnsi="Verdana" w:cs="Times New Roman"/>
          <w:b/>
          <w:color w:val="000000"/>
          <w:sz w:val="16"/>
          <w:szCs w:val="16"/>
          <w:lang w:eastAsia="es-ES"/>
        </w:rPr>
        <w:t>en paredes puertas y ventanas</w:t>
      </w:r>
    </w:p>
    <w:p w:rsidR="00413AB4" w:rsidRPr="00413AB4" w:rsidRDefault="00413AB4" w:rsidP="00413AB4">
      <w:pPr>
        <w:shd w:val="clear" w:color="auto" w:fill="FFFFFF"/>
        <w:spacing w:after="180" w:line="240" w:lineRule="auto"/>
        <w:jc w:val="both"/>
        <w:textAlignment w:val="baseline"/>
        <w:rPr>
          <w:rFonts w:ascii="Verdana" w:eastAsia="Times New Roman" w:hAnsi="Verdana" w:cs="Times New Roman"/>
          <w:color w:val="000000"/>
          <w:sz w:val="16"/>
          <w:szCs w:val="16"/>
          <w:lang w:eastAsia="es-ES"/>
        </w:rPr>
      </w:pPr>
      <w:r w:rsidRPr="00413AB4">
        <w:rPr>
          <w:rFonts w:ascii="Verdana" w:eastAsia="Times New Roman" w:hAnsi="Verdana" w:cs="Times New Roman"/>
          <w:color w:val="000000"/>
          <w:sz w:val="16"/>
          <w:szCs w:val="16"/>
          <w:lang w:eastAsia="es-ES"/>
        </w:rPr>
        <w:t>En el supuesto de incumplimiento grave de dichas normas, las personas usuarias podrán ser desalojadas de inmediato de las instalaciones, sin perjuicio de la exigencia de las responsabilidades a que hubiese lugar.</w:t>
      </w:r>
    </w:p>
    <w:p w:rsidR="00413AB4" w:rsidRPr="00413AB4" w:rsidRDefault="00413AB4" w:rsidP="00413AB4">
      <w:pPr>
        <w:shd w:val="clear" w:color="auto" w:fill="FFFFFF"/>
        <w:spacing w:after="180" w:line="240" w:lineRule="auto"/>
        <w:jc w:val="both"/>
        <w:textAlignment w:val="baseline"/>
        <w:rPr>
          <w:rFonts w:ascii="Verdana" w:eastAsia="Times New Roman" w:hAnsi="Verdana" w:cs="Times New Roman"/>
          <w:color w:val="000000"/>
          <w:sz w:val="16"/>
          <w:szCs w:val="16"/>
          <w:lang w:eastAsia="es-ES"/>
        </w:rPr>
      </w:pPr>
      <w:r w:rsidRPr="00413AB4">
        <w:rPr>
          <w:rFonts w:ascii="Verdana" w:eastAsia="Times New Roman" w:hAnsi="Verdana" w:cs="Times New Roman"/>
          <w:color w:val="000000"/>
          <w:sz w:val="16"/>
          <w:szCs w:val="16"/>
          <w:lang w:eastAsia="es-ES"/>
        </w:rPr>
        <w:t>Los vigilantes de seguridad y el personal podrán pedir la inspección de las pertenencias del usuario o visitante a la entrada o salida del centro.</w:t>
      </w:r>
    </w:p>
    <w:p w:rsidR="00413AB4" w:rsidRPr="00413AB4" w:rsidRDefault="00413AB4" w:rsidP="00413AB4">
      <w:pPr>
        <w:shd w:val="clear" w:color="auto" w:fill="FFFFFF"/>
        <w:spacing w:after="180" w:line="240" w:lineRule="auto"/>
        <w:jc w:val="both"/>
        <w:textAlignment w:val="baseline"/>
        <w:rPr>
          <w:rFonts w:ascii="Verdana" w:eastAsia="Times New Roman" w:hAnsi="Verdana" w:cs="Times New Roman"/>
          <w:color w:val="000000"/>
          <w:sz w:val="16"/>
          <w:szCs w:val="16"/>
          <w:lang w:eastAsia="es-ES"/>
        </w:rPr>
      </w:pPr>
      <w:r w:rsidRPr="00413AB4">
        <w:rPr>
          <w:rFonts w:ascii="Verdana" w:eastAsia="Times New Roman" w:hAnsi="Verdana" w:cs="Times New Roman"/>
          <w:color w:val="000000"/>
          <w:sz w:val="16"/>
          <w:szCs w:val="16"/>
          <w:lang w:eastAsia="es-ES"/>
        </w:rPr>
        <w:t>El edificio dispone de un servicio de vigilancia permanente las 24 horas, con personal y cámaras de grabación permanente, garantizando la seguridad.</w:t>
      </w:r>
    </w:p>
    <w:p w:rsidR="00413AB4" w:rsidRPr="00C115F0" w:rsidRDefault="00413AB4" w:rsidP="00413AB4">
      <w:pPr>
        <w:shd w:val="clear" w:color="auto" w:fill="FFFFFF"/>
        <w:spacing w:before="100" w:beforeAutospacing="1" w:after="100" w:afterAutospacing="1" w:line="240" w:lineRule="auto"/>
        <w:jc w:val="both"/>
        <w:rPr>
          <w:rFonts w:ascii="Lucida Sans Unicode" w:eastAsia="Times New Roman" w:hAnsi="Lucida Sans Unicode" w:cs="Lucida Sans Unicode"/>
          <w:color w:val="36322D"/>
          <w:sz w:val="24"/>
          <w:szCs w:val="24"/>
          <w:lang w:eastAsia="es-ES"/>
        </w:rPr>
      </w:pPr>
      <w:r w:rsidRPr="00C115F0">
        <w:rPr>
          <w:rFonts w:ascii="Lucida Sans Unicode" w:eastAsia="Times New Roman" w:hAnsi="Lucida Sans Unicode" w:cs="Lucida Sans Unicode"/>
          <w:i/>
          <w:color w:val="244061"/>
          <w:sz w:val="24"/>
          <w:szCs w:val="24"/>
          <w:u w:val="single"/>
          <w:lang w:eastAsia="es-ES"/>
        </w:rPr>
        <w:t>Gracias por su comprensión y colaboración</w:t>
      </w:r>
      <w:bookmarkStart w:id="0" w:name="_GoBack"/>
      <w:bookmarkEnd w:id="0"/>
    </w:p>
    <w:sectPr w:rsidR="00413AB4" w:rsidRPr="00C115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panose1 w:val="020B0502050508020304"/>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5DD"/>
    <w:multiLevelType w:val="hybridMultilevel"/>
    <w:tmpl w:val="26C6F6EA"/>
    <w:lvl w:ilvl="0" w:tplc="F09E66A2">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4A641436"/>
    <w:multiLevelType w:val="multilevel"/>
    <w:tmpl w:val="2E8616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8878C0"/>
    <w:multiLevelType w:val="multilevel"/>
    <w:tmpl w:val="48125D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B966E2"/>
    <w:multiLevelType w:val="multilevel"/>
    <w:tmpl w:val="555E7B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5906E2"/>
    <w:multiLevelType w:val="multilevel"/>
    <w:tmpl w:val="55DEBC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A4364"/>
    <w:multiLevelType w:val="multilevel"/>
    <w:tmpl w:val="1AEAD3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EC"/>
    <w:rsid w:val="00032AD0"/>
    <w:rsid w:val="00072B30"/>
    <w:rsid w:val="00087EEC"/>
    <w:rsid w:val="00111208"/>
    <w:rsid w:val="00192712"/>
    <w:rsid w:val="001B6B43"/>
    <w:rsid w:val="001B73DC"/>
    <w:rsid w:val="00202918"/>
    <w:rsid w:val="002435D9"/>
    <w:rsid w:val="00272943"/>
    <w:rsid w:val="00272D8E"/>
    <w:rsid w:val="00280F88"/>
    <w:rsid w:val="00294FE7"/>
    <w:rsid w:val="00302F5D"/>
    <w:rsid w:val="00314900"/>
    <w:rsid w:val="0034647A"/>
    <w:rsid w:val="003C3EDF"/>
    <w:rsid w:val="003E3E1D"/>
    <w:rsid w:val="00403AB7"/>
    <w:rsid w:val="00413AB4"/>
    <w:rsid w:val="004310B0"/>
    <w:rsid w:val="00470645"/>
    <w:rsid w:val="00490AE5"/>
    <w:rsid w:val="004A2459"/>
    <w:rsid w:val="004B05F4"/>
    <w:rsid w:val="004B473F"/>
    <w:rsid w:val="004C79F3"/>
    <w:rsid w:val="004D4CB2"/>
    <w:rsid w:val="004D4F94"/>
    <w:rsid w:val="004F56C5"/>
    <w:rsid w:val="005043F0"/>
    <w:rsid w:val="005340B6"/>
    <w:rsid w:val="0058168F"/>
    <w:rsid w:val="005E2363"/>
    <w:rsid w:val="005E23D1"/>
    <w:rsid w:val="00611D78"/>
    <w:rsid w:val="00625CD1"/>
    <w:rsid w:val="00630337"/>
    <w:rsid w:val="006D008D"/>
    <w:rsid w:val="007C14DA"/>
    <w:rsid w:val="007D4FEC"/>
    <w:rsid w:val="007D6826"/>
    <w:rsid w:val="007E0A60"/>
    <w:rsid w:val="00823BCA"/>
    <w:rsid w:val="00834708"/>
    <w:rsid w:val="0087388C"/>
    <w:rsid w:val="008831B3"/>
    <w:rsid w:val="008D349B"/>
    <w:rsid w:val="008F1789"/>
    <w:rsid w:val="009745C2"/>
    <w:rsid w:val="009A0B5D"/>
    <w:rsid w:val="009D0BAE"/>
    <w:rsid w:val="00A2596D"/>
    <w:rsid w:val="00A6388C"/>
    <w:rsid w:val="00AB07B6"/>
    <w:rsid w:val="00AD1839"/>
    <w:rsid w:val="00BB4A1E"/>
    <w:rsid w:val="00BC4205"/>
    <w:rsid w:val="00BE5556"/>
    <w:rsid w:val="00C00727"/>
    <w:rsid w:val="00C115F0"/>
    <w:rsid w:val="00C148B2"/>
    <w:rsid w:val="00C15298"/>
    <w:rsid w:val="00D15294"/>
    <w:rsid w:val="00D46BB6"/>
    <w:rsid w:val="00D846C8"/>
    <w:rsid w:val="00DC0851"/>
    <w:rsid w:val="00DC41A2"/>
    <w:rsid w:val="00E2119B"/>
    <w:rsid w:val="00E37F84"/>
    <w:rsid w:val="00E56C92"/>
    <w:rsid w:val="00E721D1"/>
    <w:rsid w:val="00F02D39"/>
    <w:rsid w:val="00F3389B"/>
    <w:rsid w:val="00FE3E81"/>
    <w:rsid w:val="00FF6C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54A41-F94A-4A7B-B8CA-96F82337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E3E1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3E3E1D"/>
    <w:rPr>
      <w:color w:val="0000FF"/>
      <w:u w:val="single"/>
    </w:rPr>
  </w:style>
  <w:style w:type="character" w:styleId="Textoennegrita">
    <w:name w:val="Strong"/>
    <w:basedOn w:val="Fuentedeprrafopredeter"/>
    <w:uiPriority w:val="22"/>
    <w:qFormat/>
    <w:rsid w:val="003E3E1D"/>
    <w:rPr>
      <w:b/>
      <w:bCs/>
    </w:rPr>
  </w:style>
  <w:style w:type="character" w:styleId="nfasis">
    <w:name w:val="Emphasis"/>
    <w:basedOn w:val="Fuentedeprrafopredeter"/>
    <w:uiPriority w:val="20"/>
    <w:qFormat/>
    <w:rsid w:val="003E3E1D"/>
    <w:rPr>
      <w:i/>
      <w:iCs/>
    </w:rPr>
  </w:style>
  <w:style w:type="paragraph" w:styleId="Encabezado">
    <w:name w:val="header"/>
    <w:basedOn w:val="Normal"/>
    <w:link w:val="EncabezadoCar"/>
    <w:rsid w:val="009D0BAE"/>
    <w:pPr>
      <w:tabs>
        <w:tab w:val="center" w:pos="4252"/>
        <w:tab w:val="right" w:pos="8504"/>
      </w:tabs>
      <w:suppressAutoHyphens/>
      <w:spacing w:after="0" w:line="240" w:lineRule="auto"/>
    </w:pPr>
    <w:rPr>
      <w:rFonts w:ascii="Times New Roman" w:eastAsia="Times New Roman" w:hAnsi="Times New Roman" w:cs="Times New Roman"/>
      <w:sz w:val="24"/>
      <w:szCs w:val="24"/>
      <w:lang w:eastAsia="ar-SA"/>
    </w:rPr>
  </w:style>
  <w:style w:type="character" w:customStyle="1" w:styleId="EncabezadoCar">
    <w:name w:val="Encabezado Car"/>
    <w:basedOn w:val="Fuentedeprrafopredeter"/>
    <w:link w:val="Encabezado"/>
    <w:rsid w:val="009D0BAE"/>
    <w:rPr>
      <w:rFonts w:ascii="Times New Roman" w:eastAsia="Times New Roman" w:hAnsi="Times New Roman" w:cs="Times New Roman"/>
      <w:sz w:val="24"/>
      <w:szCs w:val="24"/>
      <w:lang w:eastAsia="ar-SA"/>
    </w:rPr>
  </w:style>
  <w:style w:type="paragraph" w:styleId="Textodeglobo">
    <w:name w:val="Balloon Text"/>
    <w:basedOn w:val="Normal"/>
    <w:link w:val="TextodegloboCar"/>
    <w:uiPriority w:val="99"/>
    <w:semiHidden/>
    <w:unhideWhenUsed/>
    <w:rsid w:val="002729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943"/>
    <w:rPr>
      <w:rFonts w:ascii="Segoe UI" w:hAnsi="Segoe UI" w:cs="Segoe UI"/>
      <w:sz w:val="18"/>
      <w:szCs w:val="18"/>
    </w:rPr>
  </w:style>
  <w:style w:type="paragraph" w:styleId="Textoindependiente3">
    <w:name w:val="Body Text 3"/>
    <w:basedOn w:val="Normal"/>
    <w:link w:val="Textoindependiente3Car"/>
    <w:rsid w:val="009A0B5D"/>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9A0B5D"/>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144141">
      <w:bodyDiv w:val="1"/>
      <w:marLeft w:val="0"/>
      <w:marRight w:val="0"/>
      <w:marTop w:val="0"/>
      <w:marBottom w:val="0"/>
      <w:divBdr>
        <w:top w:val="none" w:sz="0" w:space="0" w:color="auto"/>
        <w:left w:val="none" w:sz="0" w:space="0" w:color="auto"/>
        <w:bottom w:val="none" w:sz="0" w:space="0" w:color="auto"/>
        <w:right w:val="none" w:sz="0" w:space="0" w:color="auto"/>
      </w:divBdr>
    </w:div>
    <w:div w:id="867765832">
      <w:bodyDiv w:val="1"/>
      <w:marLeft w:val="0"/>
      <w:marRight w:val="0"/>
      <w:marTop w:val="0"/>
      <w:marBottom w:val="0"/>
      <w:divBdr>
        <w:top w:val="none" w:sz="0" w:space="0" w:color="auto"/>
        <w:left w:val="none" w:sz="0" w:space="0" w:color="auto"/>
        <w:bottom w:val="none" w:sz="0" w:space="0" w:color="auto"/>
        <w:right w:val="none" w:sz="0" w:space="0" w:color="auto"/>
      </w:divBdr>
    </w:div>
    <w:div w:id="161108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302B-1FD1-4A9D-AB6D-B0D20BE4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Javier Navas Gonzalez</dc:creator>
  <cp:keywords/>
  <dc:description/>
  <cp:lastModifiedBy>Fernando Javier Navas Gonzalez</cp:lastModifiedBy>
  <cp:revision>3</cp:revision>
  <cp:lastPrinted>2020-10-21T10:54:00Z</cp:lastPrinted>
  <dcterms:created xsi:type="dcterms:W3CDTF">2021-03-01T13:58:00Z</dcterms:created>
  <dcterms:modified xsi:type="dcterms:W3CDTF">2021-03-01T13:59:00Z</dcterms:modified>
</cp:coreProperties>
</file>